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r>
        <w:rPr>
          <w:rFonts w:hint="eastAsia" w:ascii="宋体" w:hAnsi="宋体" w:eastAsia="宋体" w:cs="宋体"/>
        </w:rPr>
        <w:drawing>
          <wp:inline distT="0" distB="0" distL="114300" distR="114300">
            <wp:extent cx="1699260" cy="1339215"/>
            <wp:effectExtent l="0" t="0" r="6350" b="10160"/>
            <wp:docPr id="2" name="图片 1" descr="c004360ec147b9fef20279aaf176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004360ec147b9fef20279aaf176d25"/>
                    <pic:cNvPicPr>
                      <a:picLocks noChangeAspect="1"/>
                    </pic:cNvPicPr>
                  </pic:nvPicPr>
                  <pic:blipFill>
                    <a:blip r:embed="rId6"/>
                    <a:stretch>
                      <a:fillRect/>
                    </a:stretch>
                  </pic:blipFill>
                  <pic:spPr>
                    <a:xfrm>
                      <a:off x="0" y="0"/>
                      <a:ext cx="1699260" cy="1339215"/>
                    </a:xfrm>
                    <a:prstGeom prst="rect">
                      <a:avLst/>
                    </a:prstGeom>
                    <a:noFill/>
                    <a:ln>
                      <a:noFill/>
                    </a:ln>
                  </pic:spPr>
                </pic:pic>
              </a:graphicData>
            </a:graphic>
          </wp:inline>
        </w:drawing>
      </w:r>
    </w:p>
    <w:p>
      <w:pPr>
        <w:jc w:val="center"/>
        <w:outlineLvl w:val="9"/>
        <w:rPr>
          <w:rFonts w:hint="eastAsia" w:ascii="宋体" w:hAnsi="宋体" w:eastAsia="宋体" w:cs="宋体"/>
        </w:rPr>
      </w:pPr>
    </w:p>
    <w:p>
      <w:pPr>
        <w:adjustRightInd/>
        <w:spacing w:line="360" w:lineRule="auto"/>
        <w:jc w:val="center"/>
        <w:textAlignment w:val="auto"/>
        <w:outlineLvl w:val="9"/>
        <w:rPr>
          <w:rFonts w:hint="eastAsia" w:ascii="宋体" w:hAnsi="宋体" w:eastAsia="宋体" w:cs="宋体"/>
          <w:kern w:val="0"/>
          <w:sz w:val="52"/>
          <w:szCs w:val="52"/>
          <w:lang w:bidi="ar"/>
        </w:rPr>
      </w:pPr>
      <w:r>
        <w:rPr>
          <w:rFonts w:hint="eastAsia" w:ascii="宋体" w:hAnsi="宋体" w:eastAsia="宋体" w:cs="宋体"/>
          <w:kern w:val="0"/>
          <w:sz w:val="52"/>
          <w:szCs w:val="52"/>
          <w:lang w:bidi="ar"/>
        </w:rPr>
        <w:t>上海申西认证有限公司</w:t>
      </w:r>
    </w:p>
    <w:p>
      <w:pPr>
        <w:jc w:val="center"/>
        <w:outlineLvl w:val="9"/>
        <w:rPr>
          <w:rFonts w:hint="eastAsia" w:ascii="宋体" w:hAnsi="宋体" w:eastAsia="宋体" w:cs="宋体"/>
          <w:b/>
          <w:kern w:val="2"/>
          <w:sz w:val="36"/>
          <w:szCs w:val="36"/>
        </w:rPr>
      </w:pPr>
      <w:r>
        <w:rPr>
          <w:rFonts w:hint="eastAsia" w:ascii="宋体" w:hAnsi="宋体" w:eastAsia="宋体" w:cs="宋体"/>
          <w:b/>
          <w:kern w:val="2"/>
          <w:sz w:val="36"/>
          <w:szCs w:val="36"/>
        </w:rPr>
        <w:t>【</w:t>
      </w:r>
      <w:r>
        <w:rPr>
          <w:rFonts w:hint="eastAsia" w:ascii="宋体" w:hAnsi="宋体" w:eastAsia="宋体" w:cs="宋体"/>
          <w:b/>
          <w:kern w:val="2"/>
          <w:sz w:val="36"/>
          <w:szCs w:val="36"/>
          <w:lang w:val="en-US" w:eastAsia="zh-CN"/>
        </w:rPr>
        <w:t>公开文件 - 公正性承诺</w:t>
      </w:r>
      <w:r>
        <w:rPr>
          <w:rFonts w:hint="eastAsia" w:ascii="宋体" w:hAnsi="宋体" w:eastAsia="宋体" w:cs="宋体"/>
          <w:b/>
          <w:kern w:val="2"/>
          <w:sz w:val="36"/>
          <w:szCs w:val="36"/>
        </w:rPr>
        <w:t>】</w:t>
      </w:r>
    </w:p>
    <w:p>
      <w:pPr>
        <w:jc w:val="center"/>
        <w:outlineLvl w:val="9"/>
        <w:rPr>
          <w:rFonts w:hint="eastAsia" w:ascii="宋体" w:hAnsi="宋体" w:eastAsia="宋体" w:cs="宋体"/>
          <w:b/>
          <w:kern w:val="2"/>
          <w:sz w:val="36"/>
          <w:szCs w:val="36"/>
        </w:rPr>
      </w:pPr>
    </w:p>
    <w:p>
      <w:pPr>
        <w:jc w:val="both"/>
        <w:outlineLvl w:val="9"/>
        <w:rPr>
          <w:rFonts w:hint="eastAsia" w:ascii="宋体" w:hAnsi="宋体" w:eastAsia="宋体" w:cs="宋体"/>
        </w:rPr>
      </w:pPr>
      <w:r>
        <w:rPr>
          <w:rFonts w:hint="eastAsia"/>
        </w:rPr>
        <mc:AlternateContent>
          <mc:Choice Requires="wps">
            <w:drawing>
              <wp:inline distT="0" distB="0" distL="114300" distR="114300">
                <wp:extent cx="5582920" cy="2228850"/>
                <wp:effectExtent l="9525" t="9525" r="85725" b="93345"/>
                <wp:docPr id="3" name="文本框 3"/>
                <wp:cNvGraphicFramePr/>
                <a:graphic xmlns:a="http://schemas.openxmlformats.org/drawingml/2006/main">
                  <a:graphicData uri="http://schemas.microsoft.com/office/word/2010/wordprocessingShape">
                    <wps:wsp>
                      <wps:cNvSpPr txBox="1"/>
                      <wps:spPr>
                        <a:xfrm>
                          <a:off x="0" y="0"/>
                          <a:ext cx="5582920" cy="2228850"/>
                        </a:xfrm>
                        <a:prstGeom prst="rect">
                          <a:avLst/>
                        </a:prstGeom>
                        <a:solidFill>
                          <a:srgbClr val="FFFFFF"/>
                        </a:solidFill>
                        <a:ln w="19050" cap="flat" cmpd="sng">
                          <a:solidFill>
                            <a:srgbClr val="000000"/>
                          </a:solidFill>
                          <a:prstDash val="solid"/>
                          <a:miter/>
                          <a:headEnd type="none" w="med" len="med"/>
                          <a:tailEnd type="none" w="med" len="med"/>
                        </a:ln>
                        <a:effectLst>
                          <a:outerShdw dist="107763" dir="2699999" algn="ctr" rotWithShape="0">
                            <a:srgbClr val="808080"/>
                          </a:outerShdw>
                        </a:effectLst>
                      </wps:spPr>
                      <wps:txbx>
                        <w:txbxContent>
                          <w:p>
                            <w:pPr>
                              <w:spacing w:line="360" w:lineRule="auto"/>
                              <w:ind w:leftChars="1100"/>
                              <w:jc w:val="left"/>
                              <w:rPr>
                                <w:rFonts w:hint="eastAsia" w:ascii="宋体" w:hAnsi="宋体" w:eastAsia="宋体" w:cs="宋体"/>
                                <w:b/>
                                <w:spacing w:val="36"/>
                                <w:szCs w:val="21"/>
                              </w:rPr>
                            </w:pPr>
                            <w:r>
                              <w:rPr>
                                <w:rFonts w:hint="eastAsia" w:ascii="宋体" w:hAnsi="宋体" w:eastAsia="宋体" w:cs="宋体"/>
                                <w:b/>
                                <w:spacing w:val="36"/>
                                <w:szCs w:val="21"/>
                              </w:rPr>
                              <w:t>受控状态：</w:t>
                            </w:r>
                            <w:r>
                              <w:rPr>
                                <w:rFonts w:hint="eastAsia" w:ascii="宋体" w:hAnsi="宋体" w:eastAsia="宋体" w:cs="宋体"/>
                                <w:b/>
                                <w:color w:val="FF0000"/>
                                <w:spacing w:val="36"/>
                                <w:szCs w:val="21"/>
                                <w:highlight w:val="none"/>
                              </w:rPr>
                              <w:t>受控</w:t>
                            </w:r>
                          </w:p>
                          <w:p>
                            <w:pPr>
                              <w:spacing w:line="360" w:lineRule="auto"/>
                              <w:ind w:leftChars="1100"/>
                              <w:jc w:val="left"/>
                              <w:rPr>
                                <w:rFonts w:hint="default" w:ascii="宋体" w:hAnsi="宋体" w:eastAsia="宋体" w:cs="宋体"/>
                                <w:b/>
                                <w:spacing w:val="36"/>
                                <w:szCs w:val="21"/>
                                <w:lang w:val="en-US" w:eastAsia="zh-CN"/>
                              </w:rPr>
                            </w:pPr>
                            <w:r>
                              <w:rPr>
                                <w:rFonts w:hint="eastAsia" w:ascii="宋体" w:hAnsi="宋体" w:eastAsia="宋体" w:cs="宋体"/>
                                <w:b/>
                                <w:spacing w:val="36"/>
                                <w:szCs w:val="21"/>
                              </w:rPr>
                              <w:t>文件编号：AAC-</w:t>
                            </w:r>
                            <w:r>
                              <w:rPr>
                                <w:rFonts w:hint="eastAsia" w:ascii="宋体" w:hAnsi="宋体" w:eastAsia="宋体" w:cs="宋体"/>
                                <w:b/>
                                <w:spacing w:val="36"/>
                                <w:szCs w:val="21"/>
                                <w:lang w:val="en-US" w:eastAsia="zh-CN"/>
                              </w:rPr>
                              <w:t>GKXX-GHG</w:t>
                            </w:r>
                            <w:r>
                              <w:rPr>
                                <w:rFonts w:hint="eastAsia" w:ascii="宋体" w:hAnsi="宋体" w:eastAsia="宋体" w:cs="宋体"/>
                                <w:b/>
                                <w:spacing w:val="36"/>
                                <w:szCs w:val="21"/>
                              </w:rPr>
                              <w:t>-</w:t>
                            </w:r>
                            <w:r>
                              <w:rPr>
                                <w:rFonts w:hint="eastAsia" w:ascii="宋体" w:hAnsi="宋体" w:eastAsia="宋体" w:cs="宋体"/>
                                <w:b/>
                                <w:spacing w:val="36"/>
                                <w:szCs w:val="21"/>
                                <w:lang w:val="en-US" w:eastAsia="zh-CN"/>
                              </w:rPr>
                              <w:t>02</w:t>
                            </w:r>
                          </w:p>
                          <w:p>
                            <w:pPr>
                              <w:spacing w:line="360" w:lineRule="auto"/>
                              <w:ind w:leftChars="1100"/>
                              <w:jc w:val="left"/>
                              <w:rPr>
                                <w:rFonts w:hint="eastAsia" w:ascii="宋体" w:hAnsi="宋体" w:eastAsia="宋体" w:cs="宋体"/>
                                <w:b/>
                                <w:spacing w:val="36"/>
                                <w:szCs w:val="21"/>
                              </w:rPr>
                            </w:pPr>
                            <w:r>
                              <w:rPr>
                                <w:rFonts w:hint="eastAsia" w:ascii="宋体" w:hAnsi="宋体" w:eastAsia="宋体" w:cs="宋体"/>
                                <w:b/>
                                <w:spacing w:val="36"/>
                                <w:szCs w:val="21"/>
                              </w:rPr>
                              <w:t>发布日期：</w:t>
                            </w:r>
                            <w:r>
                              <w:rPr>
                                <w:rFonts w:hint="eastAsia" w:ascii="宋体" w:hAnsi="宋体" w:eastAsia="宋体" w:cs="宋体"/>
                                <w:b/>
                                <w:color w:val="FF0000"/>
                                <w:spacing w:val="36"/>
                                <w:szCs w:val="21"/>
                              </w:rPr>
                              <w:t>202</w:t>
                            </w:r>
                            <w:r>
                              <w:rPr>
                                <w:rFonts w:hint="eastAsia" w:ascii="宋体" w:hAnsi="宋体" w:eastAsia="宋体" w:cs="宋体"/>
                                <w:b/>
                                <w:color w:val="FF0000"/>
                                <w:spacing w:val="36"/>
                                <w:szCs w:val="21"/>
                                <w:lang w:val="en-US" w:eastAsia="zh-CN"/>
                              </w:rPr>
                              <w:t>3</w:t>
                            </w:r>
                            <w:r>
                              <w:rPr>
                                <w:rFonts w:hint="eastAsia" w:ascii="宋体" w:hAnsi="宋体" w:eastAsia="宋体" w:cs="宋体"/>
                                <w:b/>
                                <w:color w:val="FF0000"/>
                                <w:spacing w:val="36"/>
                                <w:szCs w:val="21"/>
                              </w:rPr>
                              <w:t>-0</w:t>
                            </w:r>
                            <w:r>
                              <w:rPr>
                                <w:rFonts w:hint="eastAsia" w:ascii="宋体" w:hAnsi="宋体" w:eastAsia="宋体" w:cs="宋体"/>
                                <w:b/>
                                <w:color w:val="FF0000"/>
                                <w:spacing w:val="36"/>
                                <w:szCs w:val="21"/>
                                <w:lang w:val="en-US" w:eastAsia="zh-CN"/>
                              </w:rPr>
                              <w:t>6</w:t>
                            </w:r>
                            <w:r>
                              <w:rPr>
                                <w:rFonts w:hint="eastAsia" w:ascii="宋体" w:hAnsi="宋体" w:eastAsia="宋体" w:cs="宋体"/>
                                <w:b/>
                                <w:color w:val="FF0000"/>
                                <w:spacing w:val="36"/>
                                <w:szCs w:val="21"/>
                              </w:rPr>
                              <w:t>-01</w:t>
                            </w:r>
                          </w:p>
                          <w:p>
                            <w:pPr>
                              <w:spacing w:line="360" w:lineRule="auto"/>
                              <w:ind w:leftChars="1100"/>
                              <w:jc w:val="left"/>
                              <w:rPr>
                                <w:rFonts w:hint="eastAsia" w:ascii="宋体" w:hAnsi="宋体" w:eastAsia="宋体" w:cs="宋体"/>
                                <w:b/>
                                <w:spacing w:val="36"/>
                                <w:szCs w:val="21"/>
                                <w:lang w:val="en-US" w:eastAsia="zh-CN"/>
                              </w:rPr>
                            </w:pPr>
                            <w:r>
                              <w:rPr>
                                <w:rFonts w:hint="eastAsia" w:ascii="宋体" w:hAnsi="宋体" w:eastAsia="宋体" w:cs="宋体"/>
                                <w:b/>
                                <w:spacing w:val="36"/>
                                <w:szCs w:val="21"/>
                              </w:rPr>
                              <w:t>实施日期：</w:t>
                            </w:r>
                            <w:r>
                              <w:rPr>
                                <w:rFonts w:hint="eastAsia" w:ascii="宋体" w:hAnsi="宋体" w:eastAsia="宋体" w:cs="宋体"/>
                                <w:b/>
                                <w:color w:val="FF0000"/>
                                <w:spacing w:val="36"/>
                                <w:szCs w:val="21"/>
                              </w:rPr>
                              <w:t>202</w:t>
                            </w:r>
                            <w:r>
                              <w:rPr>
                                <w:rFonts w:hint="eastAsia" w:ascii="宋体" w:hAnsi="宋体" w:eastAsia="宋体" w:cs="宋体"/>
                                <w:b/>
                                <w:color w:val="FF0000"/>
                                <w:spacing w:val="36"/>
                                <w:szCs w:val="21"/>
                                <w:lang w:val="en-US" w:eastAsia="zh-CN"/>
                              </w:rPr>
                              <w:t>3</w:t>
                            </w:r>
                            <w:r>
                              <w:rPr>
                                <w:rFonts w:hint="eastAsia" w:ascii="宋体" w:hAnsi="宋体" w:eastAsia="宋体" w:cs="宋体"/>
                                <w:b/>
                                <w:color w:val="FF0000"/>
                                <w:spacing w:val="36"/>
                                <w:szCs w:val="21"/>
                              </w:rPr>
                              <w:t>-0</w:t>
                            </w:r>
                            <w:r>
                              <w:rPr>
                                <w:rFonts w:hint="eastAsia" w:ascii="宋体" w:hAnsi="宋体" w:eastAsia="宋体" w:cs="宋体"/>
                                <w:b/>
                                <w:color w:val="FF0000"/>
                                <w:spacing w:val="36"/>
                                <w:szCs w:val="21"/>
                                <w:lang w:val="en-US" w:eastAsia="zh-CN"/>
                              </w:rPr>
                              <w:t>7</w:t>
                            </w:r>
                            <w:r>
                              <w:rPr>
                                <w:rFonts w:hint="eastAsia" w:ascii="宋体" w:hAnsi="宋体" w:eastAsia="宋体" w:cs="宋体"/>
                                <w:b/>
                                <w:color w:val="FF0000"/>
                                <w:spacing w:val="36"/>
                                <w:szCs w:val="21"/>
                              </w:rPr>
                              <w:t>-</w:t>
                            </w:r>
                            <w:r>
                              <w:rPr>
                                <w:rFonts w:hint="eastAsia" w:ascii="宋体" w:hAnsi="宋体" w:eastAsia="宋体" w:cs="宋体"/>
                                <w:b/>
                                <w:color w:val="FF0000"/>
                                <w:spacing w:val="36"/>
                                <w:szCs w:val="21"/>
                                <w:lang w:val="en-US" w:eastAsia="zh-CN"/>
                              </w:rPr>
                              <w:t>01</w:t>
                            </w:r>
                          </w:p>
                          <w:p>
                            <w:pPr>
                              <w:spacing w:line="360" w:lineRule="auto"/>
                              <w:ind w:leftChars="1100"/>
                              <w:jc w:val="left"/>
                              <w:rPr>
                                <w:rFonts w:hint="default" w:ascii="宋体" w:hAnsi="宋体" w:eastAsia="宋体" w:cs="宋体"/>
                                <w:b/>
                                <w:spacing w:val="36"/>
                                <w:szCs w:val="21"/>
                                <w:lang w:val="en-US" w:eastAsia="zh-CN"/>
                              </w:rPr>
                            </w:pPr>
                            <w:r>
                              <w:rPr>
                                <w:rFonts w:hint="eastAsia" w:ascii="宋体" w:hAnsi="宋体" w:eastAsia="宋体" w:cs="宋体"/>
                                <w:b/>
                                <w:spacing w:val="36"/>
                                <w:szCs w:val="21"/>
                              </w:rPr>
                              <w:t>编   制：</w:t>
                            </w:r>
                            <w:r>
                              <w:rPr>
                                <w:rFonts w:hint="eastAsia" w:ascii="宋体" w:hAnsi="宋体" w:eastAsia="宋体" w:cs="宋体"/>
                                <w:b/>
                                <w:spacing w:val="36"/>
                                <w:szCs w:val="21"/>
                                <w:lang w:val="en-US" w:eastAsia="zh-CN"/>
                              </w:rPr>
                              <w:t>刘永幸</w:t>
                            </w:r>
                            <w:r>
                              <w:rPr>
                                <w:rFonts w:hint="eastAsia" w:ascii="宋体" w:hAnsi="宋体" w:eastAsia="宋体" w:cs="宋体"/>
                                <w:b/>
                                <w:spacing w:val="36"/>
                                <w:szCs w:val="21"/>
                              </w:rPr>
                              <w:t>、</w:t>
                            </w:r>
                            <w:r>
                              <w:rPr>
                                <w:rFonts w:hint="eastAsia" w:ascii="宋体" w:hAnsi="宋体" w:eastAsia="宋体" w:cs="宋体"/>
                                <w:b/>
                                <w:spacing w:val="36"/>
                                <w:szCs w:val="21"/>
                                <w:lang w:val="en-US" w:eastAsia="zh-CN"/>
                              </w:rPr>
                              <w:t>陈宇昕</w:t>
                            </w:r>
                          </w:p>
                          <w:p>
                            <w:pPr>
                              <w:spacing w:line="360" w:lineRule="auto"/>
                              <w:ind w:leftChars="1100"/>
                              <w:jc w:val="left"/>
                              <w:rPr>
                                <w:rFonts w:hint="eastAsia" w:ascii="宋体" w:hAnsi="宋体" w:eastAsia="宋体" w:cs="宋体"/>
                                <w:b/>
                                <w:spacing w:val="36"/>
                                <w:szCs w:val="21"/>
                              </w:rPr>
                            </w:pPr>
                            <w:r>
                              <w:rPr>
                                <w:rFonts w:hint="eastAsia" w:ascii="宋体" w:hAnsi="宋体" w:eastAsia="宋体" w:cs="宋体"/>
                                <w:b/>
                                <w:spacing w:val="36"/>
                                <w:szCs w:val="21"/>
                              </w:rPr>
                              <w:t>审   核：</w:t>
                            </w:r>
                            <w:r>
                              <w:rPr>
                                <w:rFonts w:hint="eastAsia" w:ascii="宋体" w:hAnsi="宋体" w:eastAsia="宋体" w:cs="宋体"/>
                                <w:b/>
                                <w:spacing w:val="36"/>
                                <w:szCs w:val="21"/>
                                <w:lang w:val="en-US" w:eastAsia="zh-CN"/>
                              </w:rPr>
                              <w:t>董天星</w:t>
                            </w:r>
                          </w:p>
                          <w:p>
                            <w:pPr>
                              <w:spacing w:line="360" w:lineRule="auto"/>
                              <w:ind w:leftChars="1100"/>
                              <w:jc w:val="left"/>
                              <w:rPr>
                                <w:rFonts w:hint="eastAsia"/>
                                <w:b/>
                                <w:spacing w:val="36"/>
                                <w:szCs w:val="21"/>
                              </w:rPr>
                            </w:pPr>
                            <w:r>
                              <w:rPr>
                                <w:rFonts w:hint="eastAsia"/>
                                <w:b/>
                                <w:spacing w:val="36"/>
                                <w:szCs w:val="21"/>
                              </w:rPr>
                              <w:t xml:space="preserve">批 </w:t>
                            </w:r>
                            <w:r>
                              <w:rPr>
                                <w:b/>
                                <w:spacing w:val="36"/>
                                <w:szCs w:val="21"/>
                              </w:rPr>
                              <w:t xml:space="preserve">  </w:t>
                            </w:r>
                            <w:r>
                              <w:rPr>
                                <w:rFonts w:hint="eastAsia"/>
                                <w:b/>
                                <w:spacing w:val="36"/>
                                <w:szCs w:val="21"/>
                              </w:rPr>
                              <w:t>准：张文均</w:t>
                            </w:r>
                          </w:p>
                        </w:txbxContent>
                      </wps:txbx>
                      <wps:bodyPr upright="1"/>
                    </wps:wsp>
                  </a:graphicData>
                </a:graphic>
              </wp:inline>
            </w:drawing>
          </mc:Choice>
          <mc:Fallback>
            <w:pict>
              <v:shape id="_x0000_s1026" o:spid="_x0000_s1026" o:spt="202" type="#_x0000_t202" style="height:175.5pt;width:439.6pt;" fillcolor="#FFFFFF" filled="t" stroked="t" coordsize="21600,21600" o:gfxdata="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0iM/r1AAAAAUBAAAPAAAAAAAAAAEA&#10;IAAAACIAAABkcnMvZG93bnJldi54bWxQSwECFAAUAAAACACHTuJA4lf1BEwCAAC/BAAADgAAAAAA&#10;AAABACAAAAAjAQAAZHJzL2Uyb0RvYy54bWxQSwUGAAAAAAYABgBZAQAA4QUAAAAA&#10;">
                <v:fill on="t" focussize="0,0"/>
                <v:stroke weight="1.5pt" color="#000000" joinstyle="miter"/>
                <v:imagedata o:title=""/>
                <o:lock v:ext="edit" aspectratio="f"/>
                <v:shadow on="t" color="#808080" offset="6pt,6pt" origin="0f,0f" matrix="65536f,0f,0f,65536f"/>
                <v:textbox>
                  <w:txbxContent>
                    <w:p>
                      <w:pPr>
                        <w:spacing w:line="360" w:lineRule="auto"/>
                        <w:ind w:leftChars="1100"/>
                        <w:jc w:val="left"/>
                        <w:rPr>
                          <w:rFonts w:hint="eastAsia" w:ascii="宋体" w:hAnsi="宋体" w:eastAsia="宋体" w:cs="宋体"/>
                          <w:b/>
                          <w:spacing w:val="36"/>
                          <w:szCs w:val="21"/>
                        </w:rPr>
                      </w:pPr>
                      <w:r>
                        <w:rPr>
                          <w:rFonts w:hint="eastAsia" w:ascii="宋体" w:hAnsi="宋体" w:eastAsia="宋体" w:cs="宋体"/>
                          <w:b/>
                          <w:spacing w:val="36"/>
                          <w:szCs w:val="21"/>
                        </w:rPr>
                        <w:t>受控状态：</w:t>
                      </w:r>
                      <w:r>
                        <w:rPr>
                          <w:rFonts w:hint="eastAsia" w:ascii="宋体" w:hAnsi="宋体" w:eastAsia="宋体" w:cs="宋体"/>
                          <w:b/>
                          <w:color w:val="FF0000"/>
                          <w:spacing w:val="36"/>
                          <w:szCs w:val="21"/>
                          <w:highlight w:val="none"/>
                        </w:rPr>
                        <w:t>受控</w:t>
                      </w:r>
                    </w:p>
                    <w:p>
                      <w:pPr>
                        <w:spacing w:line="360" w:lineRule="auto"/>
                        <w:ind w:leftChars="1100"/>
                        <w:jc w:val="left"/>
                        <w:rPr>
                          <w:rFonts w:hint="default" w:ascii="宋体" w:hAnsi="宋体" w:eastAsia="宋体" w:cs="宋体"/>
                          <w:b/>
                          <w:spacing w:val="36"/>
                          <w:szCs w:val="21"/>
                          <w:lang w:val="en-US" w:eastAsia="zh-CN"/>
                        </w:rPr>
                      </w:pPr>
                      <w:r>
                        <w:rPr>
                          <w:rFonts w:hint="eastAsia" w:ascii="宋体" w:hAnsi="宋体" w:eastAsia="宋体" w:cs="宋体"/>
                          <w:b/>
                          <w:spacing w:val="36"/>
                          <w:szCs w:val="21"/>
                        </w:rPr>
                        <w:t>文件编号：AAC-</w:t>
                      </w:r>
                      <w:r>
                        <w:rPr>
                          <w:rFonts w:hint="eastAsia" w:ascii="宋体" w:hAnsi="宋体" w:eastAsia="宋体" w:cs="宋体"/>
                          <w:b/>
                          <w:spacing w:val="36"/>
                          <w:szCs w:val="21"/>
                          <w:lang w:val="en-US" w:eastAsia="zh-CN"/>
                        </w:rPr>
                        <w:t>GKXX-GHG</w:t>
                      </w:r>
                      <w:r>
                        <w:rPr>
                          <w:rFonts w:hint="eastAsia" w:ascii="宋体" w:hAnsi="宋体" w:eastAsia="宋体" w:cs="宋体"/>
                          <w:b/>
                          <w:spacing w:val="36"/>
                          <w:szCs w:val="21"/>
                        </w:rPr>
                        <w:t>-</w:t>
                      </w:r>
                      <w:r>
                        <w:rPr>
                          <w:rFonts w:hint="eastAsia" w:ascii="宋体" w:hAnsi="宋体" w:eastAsia="宋体" w:cs="宋体"/>
                          <w:b/>
                          <w:spacing w:val="36"/>
                          <w:szCs w:val="21"/>
                          <w:lang w:val="en-US" w:eastAsia="zh-CN"/>
                        </w:rPr>
                        <w:t>02</w:t>
                      </w:r>
                    </w:p>
                    <w:p>
                      <w:pPr>
                        <w:spacing w:line="360" w:lineRule="auto"/>
                        <w:ind w:leftChars="1100"/>
                        <w:jc w:val="left"/>
                        <w:rPr>
                          <w:rFonts w:hint="eastAsia" w:ascii="宋体" w:hAnsi="宋体" w:eastAsia="宋体" w:cs="宋体"/>
                          <w:b/>
                          <w:spacing w:val="36"/>
                          <w:szCs w:val="21"/>
                        </w:rPr>
                      </w:pPr>
                      <w:r>
                        <w:rPr>
                          <w:rFonts w:hint="eastAsia" w:ascii="宋体" w:hAnsi="宋体" w:eastAsia="宋体" w:cs="宋体"/>
                          <w:b/>
                          <w:spacing w:val="36"/>
                          <w:szCs w:val="21"/>
                        </w:rPr>
                        <w:t>发布日期：</w:t>
                      </w:r>
                      <w:r>
                        <w:rPr>
                          <w:rFonts w:hint="eastAsia" w:ascii="宋体" w:hAnsi="宋体" w:eastAsia="宋体" w:cs="宋体"/>
                          <w:b/>
                          <w:color w:val="FF0000"/>
                          <w:spacing w:val="36"/>
                          <w:szCs w:val="21"/>
                        </w:rPr>
                        <w:t>202</w:t>
                      </w:r>
                      <w:r>
                        <w:rPr>
                          <w:rFonts w:hint="eastAsia" w:ascii="宋体" w:hAnsi="宋体" w:eastAsia="宋体" w:cs="宋体"/>
                          <w:b/>
                          <w:color w:val="FF0000"/>
                          <w:spacing w:val="36"/>
                          <w:szCs w:val="21"/>
                          <w:lang w:val="en-US" w:eastAsia="zh-CN"/>
                        </w:rPr>
                        <w:t>3</w:t>
                      </w:r>
                      <w:r>
                        <w:rPr>
                          <w:rFonts w:hint="eastAsia" w:ascii="宋体" w:hAnsi="宋体" w:eastAsia="宋体" w:cs="宋体"/>
                          <w:b/>
                          <w:color w:val="FF0000"/>
                          <w:spacing w:val="36"/>
                          <w:szCs w:val="21"/>
                        </w:rPr>
                        <w:t>-0</w:t>
                      </w:r>
                      <w:r>
                        <w:rPr>
                          <w:rFonts w:hint="eastAsia" w:ascii="宋体" w:hAnsi="宋体" w:eastAsia="宋体" w:cs="宋体"/>
                          <w:b/>
                          <w:color w:val="FF0000"/>
                          <w:spacing w:val="36"/>
                          <w:szCs w:val="21"/>
                          <w:lang w:val="en-US" w:eastAsia="zh-CN"/>
                        </w:rPr>
                        <w:t>6</w:t>
                      </w:r>
                      <w:r>
                        <w:rPr>
                          <w:rFonts w:hint="eastAsia" w:ascii="宋体" w:hAnsi="宋体" w:eastAsia="宋体" w:cs="宋体"/>
                          <w:b/>
                          <w:color w:val="FF0000"/>
                          <w:spacing w:val="36"/>
                          <w:szCs w:val="21"/>
                        </w:rPr>
                        <w:t>-01</w:t>
                      </w:r>
                    </w:p>
                    <w:p>
                      <w:pPr>
                        <w:spacing w:line="360" w:lineRule="auto"/>
                        <w:ind w:leftChars="1100"/>
                        <w:jc w:val="left"/>
                        <w:rPr>
                          <w:rFonts w:hint="eastAsia" w:ascii="宋体" w:hAnsi="宋体" w:eastAsia="宋体" w:cs="宋体"/>
                          <w:b/>
                          <w:spacing w:val="36"/>
                          <w:szCs w:val="21"/>
                          <w:lang w:val="en-US" w:eastAsia="zh-CN"/>
                        </w:rPr>
                      </w:pPr>
                      <w:r>
                        <w:rPr>
                          <w:rFonts w:hint="eastAsia" w:ascii="宋体" w:hAnsi="宋体" w:eastAsia="宋体" w:cs="宋体"/>
                          <w:b/>
                          <w:spacing w:val="36"/>
                          <w:szCs w:val="21"/>
                        </w:rPr>
                        <w:t>实施日期：</w:t>
                      </w:r>
                      <w:r>
                        <w:rPr>
                          <w:rFonts w:hint="eastAsia" w:ascii="宋体" w:hAnsi="宋体" w:eastAsia="宋体" w:cs="宋体"/>
                          <w:b/>
                          <w:color w:val="FF0000"/>
                          <w:spacing w:val="36"/>
                          <w:szCs w:val="21"/>
                        </w:rPr>
                        <w:t>202</w:t>
                      </w:r>
                      <w:r>
                        <w:rPr>
                          <w:rFonts w:hint="eastAsia" w:ascii="宋体" w:hAnsi="宋体" w:eastAsia="宋体" w:cs="宋体"/>
                          <w:b/>
                          <w:color w:val="FF0000"/>
                          <w:spacing w:val="36"/>
                          <w:szCs w:val="21"/>
                          <w:lang w:val="en-US" w:eastAsia="zh-CN"/>
                        </w:rPr>
                        <w:t>3</w:t>
                      </w:r>
                      <w:r>
                        <w:rPr>
                          <w:rFonts w:hint="eastAsia" w:ascii="宋体" w:hAnsi="宋体" w:eastAsia="宋体" w:cs="宋体"/>
                          <w:b/>
                          <w:color w:val="FF0000"/>
                          <w:spacing w:val="36"/>
                          <w:szCs w:val="21"/>
                        </w:rPr>
                        <w:t>-0</w:t>
                      </w:r>
                      <w:r>
                        <w:rPr>
                          <w:rFonts w:hint="eastAsia" w:ascii="宋体" w:hAnsi="宋体" w:eastAsia="宋体" w:cs="宋体"/>
                          <w:b/>
                          <w:color w:val="FF0000"/>
                          <w:spacing w:val="36"/>
                          <w:szCs w:val="21"/>
                          <w:lang w:val="en-US" w:eastAsia="zh-CN"/>
                        </w:rPr>
                        <w:t>7</w:t>
                      </w:r>
                      <w:r>
                        <w:rPr>
                          <w:rFonts w:hint="eastAsia" w:ascii="宋体" w:hAnsi="宋体" w:eastAsia="宋体" w:cs="宋体"/>
                          <w:b/>
                          <w:color w:val="FF0000"/>
                          <w:spacing w:val="36"/>
                          <w:szCs w:val="21"/>
                        </w:rPr>
                        <w:t>-</w:t>
                      </w:r>
                      <w:r>
                        <w:rPr>
                          <w:rFonts w:hint="eastAsia" w:ascii="宋体" w:hAnsi="宋体" w:eastAsia="宋体" w:cs="宋体"/>
                          <w:b/>
                          <w:color w:val="FF0000"/>
                          <w:spacing w:val="36"/>
                          <w:szCs w:val="21"/>
                          <w:lang w:val="en-US" w:eastAsia="zh-CN"/>
                        </w:rPr>
                        <w:t>01</w:t>
                      </w:r>
                    </w:p>
                    <w:p>
                      <w:pPr>
                        <w:spacing w:line="360" w:lineRule="auto"/>
                        <w:ind w:leftChars="1100"/>
                        <w:jc w:val="left"/>
                        <w:rPr>
                          <w:rFonts w:hint="default" w:ascii="宋体" w:hAnsi="宋体" w:eastAsia="宋体" w:cs="宋体"/>
                          <w:b/>
                          <w:spacing w:val="36"/>
                          <w:szCs w:val="21"/>
                          <w:lang w:val="en-US" w:eastAsia="zh-CN"/>
                        </w:rPr>
                      </w:pPr>
                      <w:r>
                        <w:rPr>
                          <w:rFonts w:hint="eastAsia" w:ascii="宋体" w:hAnsi="宋体" w:eastAsia="宋体" w:cs="宋体"/>
                          <w:b/>
                          <w:spacing w:val="36"/>
                          <w:szCs w:val="21"/>
                        </w:rPr>
                        <w:t>编   制：</w:t>
                      </w:r>
                      <w:r>
                        <w:rPr>
                          <w:rFonts w:hint="eastAsia" w:ascii="宋体" w:hAnsi="宋体" w:eastAsia="宋体" w:cs="宋体"/>
                          <w:b/>
                          <w:spacing w:val="36"/>
                          <w:szCs w:val="21"/>
                          <w:lang w:val="en-US" w:eastAsia="zh-CN"/>
                        </w:rPr>
                        <w:t>刘永幸</w:t>
                      </w:r>
                      <w:r>
                        <w:rPr>
                          <w:rFonts w:hint="eastAsia" w:ascii="宋体" w:hAnsi="宋体" w:eastAsia="宋体" w:cs="宋体"/>
                          <w:b/>
                          <w:spacing w:val="36"/>
                          <w:szCs w:val="21"/>
                        </w:rPr>
                        <w:t>、</w:t>
                      </w:r>
                      <w:r>
                        <w:rPr>
                          <w:rFonts w:hint="eastAsia" w:ascii="宋体" w:hAnsi="宋体" w:eastAsia="宋体" w:cs="宋体"/>
                          <w:b/>
                          <w:spacing w:val="36"/>
                          <w:szCs w:val="21"/>
                          <w:lang w:val="en-US" w:eastAsia="zh-CN"/>
                        </w:rPr>
                        <w:t>陈宇昕</w:t>
                      </w:r>
                    </w:p>
                    <w:p>
                      <w:pPr>
                        <w:spacing w:line="360" w:lineRule="auto"/>
                        <w:ind w:leftChars="1100"/>
                        <w:jc w:val="left"/>
                        <w:rPr>
                          <w:rFonts w:hint="eastAsia" w:ascii="宋体" w:hAnsi="宋体" w:eastAsia="宋体" w:cs="宋体"/>
                          <w:b/>
                          <w:spacing w:val="36"/>
                          <w:szCs w:val="21"/>
                        </w:rPr>
                      </w:pPr>
                      <w:r>
                        <w:rPr>
                          <w:rFonts w:hint="eastAsia" w:ascii="宋体" w:hAnsi="宋体" w:eastAsia="宋体" w:cs="宋体"/>
                          <w:b/>
                          <w:spacing w:val="36"/>
                          <w:szCs w:val="21"/>
                        </w:rPr>
                        <w:t>审   核：</w:t>
                      </w:r>
                      <w:r>
                        <w:rPr>
                          <w:rFonts w:hint="eastAsia" w:ascii="宋体" w:hAnsi="宋体" w:eastAsia="宋体" w:cs="宋体"/>
                          <w:b/>
                          <w:spacing w:val="36"/>
                          <w:szCs w:val="21"/>
                          <w:lang w:val="en-US" w:eastAsia="zh-CN"/>
                        </w:rPr>
                        <w:t>董天星</w:t>
                      </w:r>
                    </w:p>
                    <w:p>
                      <w:pPr>
                        <w:spacing w:line="360" w:lineRule="auto"/>
                        <w:ind w:leftChars="1100"/>
                        <w:jc w:val="left"/>
                        <w:rPr>
                          <w:rFonts w:hint="eastAsia"/>
                          <w:b/>
                          <w:spacing w:val="36"/>
                          <w:szCs w:val="21"/>
                        </w:rPr>
                      </w:pPr>
                      <w:r>
                        <w:rPr>
                          <w:rFonts w:hint="eastAsia"/>
                          <w:b/>
                          <w:spacing w:val="36"/>
                          <w:szCs w:val="21"/>
                        </w:rPr>
                        <w:t xml:space="preserve">批 </w:t>
                      </w:r>
                      <w:r>
                        <w:rPr>
                          <w:b/>
                          <w:spacing w:val="36"/>
                          <w:szCs w:val="21"/>
                        </w:rPr>
                        <w:t xml:space="preserve">  </w:t>
                      </w:r>
                      <w:r>
                        <w:rPr>
                          <w:rFonts w:hint="eastAsia"/>
                          <w:b/>
                          <w:spacing w:val="36"/>
                          <w:szCs w:val="21"/>
                        </w:rPr>
                        <w:t>准：张文均</w:t>
                      </w:r>
                    </w:p>
                  </w:txbxContent>
                </v:textbox>
                <w10:wrap type="none"/>
                <w10:anchorlock/>
              </v:shape>
            </w:pict>
          </mc:Fallback>
        </mc:AlternateContent>
      </w:r>
    </w:p>
    <w:p>
      <w:pPr>
        <w:jc w:val="center"/>
        <w:outlineLvl w:val="9"/>
        <w:rPr>
          <w:rFonts w:hint="eastAsia" w:ascii="宋体" w:hAnsi="宋体" w:eastAsia="宋体" w:cs="宋体"/>
        </w:rPr>
      </w:pPr>
    </w:p>
    <w:p>
      <w:pPr>
        <w:autoSpaceDE w:val="0"/>
        <w:autoSpaceDN w:val="0"/>
        <w:adjustRightInd w:val="0"/>
        <w:spacing w:line="240" w:lineRule="auto"/>
        <w:jc w:val="center"/>
        <w:textAlignment w:val="auto"/>
        <w:outlineLvl w:val="9"/>
        <w:rPr>
          <w:rFonts w:hint="eastAsia" w:ascii="宋体" w:hAnsi="宋体" w:eastAsia="宋体" w:cs="宋体"/>
          <w:b/>
          <w:kern w:val="0"/>
          <w:sz w:val="36"/>
          <w:szCs w:val="36"/>
        </w:rPr>
      </w:pPr>
      <w:r>
        <w:rPr>
          <w:rFonts w:hint="eastAsia" w:ascii="宋体" w:hAnsi="宋体" w:eastAsia="宋体" w:cs="宋体"/>
          <w:b/>
          <w:kern w:val="0"/>
          <w:sz w:val="36"/>
          <w:szCs w:val="36"/>
        </w:rPr>
        <w:t>文件制/修订履历</w:t>
      </w:r>
    </w:p>
    <w:tbl>
      <w:tblPr>
        <w:tblStyle w:val="7"/>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275"/>
        <w:gridCol w:w="1701"/>
        <w:gridCol w:w="993"/>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419"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b/>
                <w:spacing w:val="36"/>
                <w:kern w:val="2"/>
                <w:szCs w:val="21"/>
              </w:rPr>
            </w:pPr>
            <w:r>
              <w:rPr>
                <w:rFonts w:hint="eastAsia" w:ascii="宋体" w:hAnsi="宋体" w:eastAsia="宋体" w:cs="宋体"/>
                <w:b/>
                <w:spacing w:val="36"/>
                <w:kern w:val="2"/>
                <w:szCs w:val="21"/>
              </w:rPr>
              <w:t>制/修</w:t>
            </w:r>
          </w:p>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b/>
                <w:spacing w:val="36"/>
                <w:kern w:val="2"/>
                <w:szCs w:val="21"/>
              </w:rPr>
            </w:pPr>
            <w:r>
              <w:rPr>
                <w:rFonts w:hint="eastAsia" w:ascii="宋体" w:hAnsi="宋体" w:eastAsia="宋体" w:cs="宋体"/>
                <w:b/>
                <w:spacing w:val="36"/>
                <w:kern w:val="2"/>
                <w:szCs w:val="21"/>
              </w:rPr>
              <w:t>订日期</w:t>
            </w:r>
          </w:p>
        </w:tc>
        <w:tc>
          <w:tcPr>
            <w:tcW w:w="1275"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b/>
                <w:spacing w:val="36"/>
                <w:kern w:val="2"/>
                <w:szCs w:val="21"/>
              </w:rPr>
            </w:pPr>
            <w:r>
              <w:rPr>
                <w:rFonts w:hint="eastAsia" w:ascii="宋体" w:hAnsi="宋体" w:eastAsia="宋体" w:cs="宋体"/>
                <w:b/>
                <w:spacing w:val="36"/>
                <w:kern w:val="2"/>
                <w:szCs w:val="21"/>
              </w:rPr>
              <w:t>制/修</w:t>
            </w:r>
          </w:p>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b/>
                <w:spacing w:val="36"/>
                <w:kern w:val="2"/>
                <w:szCs w:val="21"/>
              </w:rPr>
            </w:pPr>
            <w:r>
              <w:rPr>
                <w:rFonts w:hint="eastAsia" w:ascii="宋体" w:hAnsi="宋体" w:eastAsia="宋体" w:cs="宋体"/>
                <w:b/>
                <w:spacing w:val="36"/>
                <w:kern w:val="2"/>
                <w:szCs w:val="21"/>
              </w:rPr>
              <w:t>订单号</w:t>
            </w:r>
          </w:p>
        </w:tc>
        <w:tc>
          <w:tcPr>
            <w:tcW w:w="1701"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b/>
                <w:spacing w:val="36"/>
                <w:kern w:val="2"/>
                <w:szCs w:val="21"/>
              </w:rPr>
            </w:pPr>
            <w:r>
              <w:rPr>
                <w:rFonts w:hint="eastAsia" w:ascii="宋体" w:hAnsi="宋体" w:eastAsia="宋体" w:cs="宋体"/>
                <w:b/>
                <w:spacing w:val="36"/>
                <w:kern w:val="2"/>
                <w:szCs w:val="21"/>
              </w:rPr>
              <w:t>制/修订</w:t>
            </w:r>
          </w:p>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b/>
                <w:spacing w:val="36"/>
                <w:kern w:val="2"/>
                <w:szCs w:val="21"/>
              </w:rPr>
            </w:pPr>
            <w:r>
              <w:rPr>
                <w:rFonts w:hint="eastAsia" w:ascii="宋体" w:hAnsi="宋体" w:eastAsia="宋体" w:cs="宋体"/>
                <w:b/>
                <w:spacing w:val="36"/>
                <w:kern w:val="2"/>
                <w:szCs w:val="21"/>
              </w:rPr>
              <w:t>类别</w:t>
            </w:r>
          </w:p>
        </w:tc>
        <w:tc>
          <w:tcPr>
            <w:tcW w:w="993"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b/>
                <w:spacing w:val="36"/>
                <w:kern w:val="2"/>
                <w:szCs w:val="21"/>
              </w:rPr>
            </w:pPr>
            <w:r>
              <w:rPr>
                <w:rFonts w:hint="eastAsia" w:ascii="宋体" w:hAnsi="宋体" w:eastAsia="宋体" w:cs="宋体"/>
                <w:b/>
                <w:spacing w:val="36"/>
                <w:kern w:val="2"/>
                <w:szCs w:val="21"/>
              </w:rPr>
              <w:t>版本/</w:t>
            </w:r>
          </w:p>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b/>
                <w:spacing w:val="36"/>
                <w:kern w:val="2"/>
                <w:szCs w:val="21"/>
              </w:rPr>
            </w:pPr>
            <w:r>
              <w:rPr>
                <w:rFonts w:hint="eastAsia" w:ascii="宋体" w:hAnsi="宋体" w:eastAsia="宋体" w:cs="宋体"/>
                <w:b/>
                <w:spacing w:val="36"/>
                <w:kern w:val="2"/>
                <w:szCs w:val="21"/>
              </w:rPr>
              <w:t>版次</w:t>
            </w:r>
          </w:p>
        </w:tc>
        <w:tc>
          <w:tcPr>
            <w:tcW w:w="4819"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b/>
                <w:spacing w:val="36"/>
                <w:kern w:val="2"/>
                <w:szCs w:val="21"/>
              </w:rPr>
            </w:pPr>
            <w:r>
              <w:rPr>
                <w:rFonts w:hint="eastAsia" w:ascii="宋体" w:hAnsi="宋体" w:eastAsia="宋体" w:cs="宋体"/>
                <w:b/>
                <w:spacing w:val="36"/>
                <w:kern w:val="2"/>
                <w:szCs w:val="21"/>
              </w:rPr>
              <w:t>制/修订主要说明</w:t>
            </w:r>
          </w:p>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b/>
                <w:spacing w:val="36"/>
                <w:kern w:val="2"/>
                <w:szCs w:val="21"/>
              </w:rPr>
            </w:pPr>
            <w:r>
              <w:rPr>
                <w:rFonts w:hint="eastAsia" w:ascii="宋体" w:hAnsi="宋体" w:eastAsia="宋体" w:cs="宋体"/>
                <w:b/>
                <w:spacing w:val="36"/>
                <w:kern w:val="2"/>
                <w:szCs w:val="21"/>
              </w:rPr>
              <w:t>（原因、内容见制修订审批单）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19"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r>
              <w:rPr>
                <w:rFonts w:hint="eastAsia" w:ascii="宋体" w:hAnsi="宋体" w:eastAsia="宋体" w:cs="宋体"/>
                <w:kern w:val="0"/>
                <w:sz w:val="18"/>
                <w:szCs w:val="20"/>
              </w:rPr>
              <w:t>202</w:t>
            </w:r>
            <w:r>
              <w:rPr>
                <w:rFonts w:hint="eastAsia" w:ascii="宋体" w:hAnsi="宋体" w:eastAsia="宋体" w:cs="宋体"/>
                <w:kern w:val="0"/>
                <w:sz w:val="18"/>
                <w:szCs w:val="20"/>
                <w:lang w:val="en-US" w:eastAsia="zh-CN"/>
              </w:rPr>
              <w:t>3</w:t>
            </w:r>
            <w:r>
              <w:rPr>
                <w:rFonts w:hint="eastAsia" w:ascii="宋体" w:hAnsi="宋体" w:eastAsia="宋体" w:cs="宋体"/>
                <w:kern w:val="0"/>
                <w:sz w:val="18"/>
                <w:szCs w:val="20"/>
              </w:rPr>
              <w:t>.</w:t>
            </w:r>
            <w:r>
              <w:rPr>
                <w:rFonts w:hint="eastAsia" w:ascii="宋体" w:hAnsi="宋体" w:eastAsia="宋体" w:cs="宋体"/>
                <w:kern w:val="0"/>
                <w:sz w:val="18"/>
                <w:szCs w:val="20"/>
                <w:lang w:val="en-US" w:eastAsia="zh-CN"/>
              </w:rPr>
              <w:t>6</w:t>
            </w:r>
            <w:r>
              <w:rPr>
                <w:rFonts w:hint="eastAsia" w:ascii="宋体" w:hAnsi="宋体" w:eastAsia="宋体" w:cs="宋体"/>
                <w:kern w:val="0"/>
                <w:sz w:val="18"/>
                <w:szCs w:val="20"/>
              </w:rPr>
              <w:t>.1</w:t>
            </w:r>
          </w:p>
        </w:tc>
        <w:tc>
          <w:tcPr>
            <w:tcW w:w="1275"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r>
              <w:rPr>
                <w:rFonts w:hint="eastAsia" w:ascii="宋体" w:hAnsi="宋体" w:eastAsia="宋体" w:cs="宋体"/>
                <w:kern w:val="0"/>
                <w:sz w:val="18"/>
                <w:szCs w:val="20"/>
              </w:rPr>
              <w:t>初始制订</w:t>
            </w:r>
          </w:p>
        </w:tc>
        <w:tc>
          <w:tcPr>
            <w:tcW w:w="1701"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r>
              <w:rPr>
                <w:rFonts w:hint="eastAsia" w:ascii="宋体" w:hAnsi="宋体" w:eastAsia="宋体" w:cs="宋体"/>
                <w:kern w:val="0"/>
                <w:sz w:val="18"/>
                <w:szCs w:val="20"/>
              </w:rPr>
              <w:t>■制订  □修订</w:t>
            </w:r>
          </w:p>
        </w:tc>
        <w:tc>
          <w:tcPr>
            <w:tcW w:w="993"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r>
              <w:rPr>
                <w:rFonts w:hint="eastAsia" w:ascii="宋体" w:hAnsi="宋体" w:eastAsia="宋体" w:cs="宋体"/>
                <w:b/>
                <w:bCs/>
                <w:kern w:val="0"/>
                <w:sz w:val="21"/>
                <w:szCs w:val="22"/>
              </w:rPr>
              <w:t>A/0</w:t>
            </w:r>
          </w:p>
        </w:tc>
        <w:tc>
          <w:tcPr>
            <w:tcW w:w="4819"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r>
              <w:rPr>
                <w:rFonts w:hint="eastAsia" w:ascii="宋体" w:hAnsi="宋体" w:eastAsia="宋体" w:cs="宋体"/>
                <w:kern w:val="0"/>
                <w:sz w:val="18"/>
                <w:szCs w:val="20"/>
              </w:rPr>
              <w:t>初始发布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19"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1275"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1701"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993"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4819" w:type="dxa"/>
            <w:noWrap w:val="0"/>
            <w:vAlign w:val="center"/>
          </w:tcPr>
          <w:p>
            <w:pPr>
              <w:keepNext w:val="0"/>
              <w:keepLines w:val="0"/>
              <w:widowControl/>
              <w:suppressLineNumbers w:val="0"/>
              <w:adjustRightInd/>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19"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1275"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1701"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993"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4819" w:type="dxa"/>
            <w:noWrap w:val="0"/>
            <w:vAlign w:val="center"/>
          </w:tcPr>
          <w:p>
            <w:pPr>
              <w:keepNext w:val="0"/>
              <w:keepLines w:val="0"/>
              <w:widowControl/>
              <w:suppressLineNumbers w:val="0"/>
              <w:adjustRightInd/>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19"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1275"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1701"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993"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c>
          <w:tcPr>
            <w:tcW w:w="4819" w:type="dxa"/>
            <w:noWrap w:val="0"/>
            <w:vAlign w:val="center"/>
          </w:tcPr>
          <w:p>
            <w:pPr>
              <w:keepNext w:val="0"/>
              <w:keepLines w:val="0"/>
              <w:widowControl/>
              <w:suppressLineNumbers w:val="0"/>
              <w:adjustRightInd/>
              <w:spacing w:before="0" w:beforeAutospacing="0" w:after="0" w:afterAutospacing="0" w:line="0" w:lineRule="atLeast"/>
              <w:ind w:left="0" w:right="0"/>
              <w:jc w:val="center"/>
              <w:textAlignment w:val="baseline"/>
              <w:outlineLvl w:val="9"/>
              <w:rPr>
                <w:rFonts w:hint="eastAsia" w:ascii="宋体" w:hAnsi="宋体" w:eastAsia="宋体" w:cs="宋体"/>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19"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color w:val="FF0000"/>
                <w:kern w:val="0"/>
                <w:sz w:val="18"/>
                <w:szCs w:val="20"/>
              </w:rPr>
            </w:pPr>
          </w:p>
        </w:tc>
        <w:tc>
          <w:tcPr>
            <w:tcW w:w="1275"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color w:val="FF0000"/>
                <w:kern w:val="0"/>
                <w:sz w:val="18"/>
                <w:szCs w:val="20"/>
              </w:rPr>
            </w:pPr>
          </w:p>
        </w:tc>
        <w:tc>
          <w:tcPr>
            <w:tcW w:w="1701"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color w:val="FF0000"/>
                <w:kern w:val="0"/>
                <w:sz w:val="18"/>
                <w:szCs w:val="20"/>
              </w:rPr>
            </w:pPr>
          </w:p>
        </w:tc>
        <w:tc>
          <w:tcPr>
            <w:tcW w:w="993" w:type="dxa"/>
            <w:noWrap w:val="0"/>
            <w:vAlign w:val="center"/>
          </w:tcPr>
          <w:p>
            <w:pPr>
              <w:keepNext w:val="0"/>
              <w:keepLines w:val="0"/>
              <w:suppressLineNumbers w:val="0"/>
              <w:autoSpaceDE w:val="0"/>
              <w:autoSpaceDN w:val="0"/>
              <w:adjustRightInd w:val="0"/>
              <w:spacing w:before="0" w:beforeAutospacing="0" w:after="0" w:afterAutospacing="0" w:line="240" w:lineRule="auto"/>
              <w:ind w:left="0" w:right="0"/>
              <w:jc w:val="center"/>
              <w:textAlignment w:val="auto"/>
              <w:outlineLvl w:val="9"/>
              <w:rPr>
                <w:rFonts w:hint="eastAsia" w:ascii="宋体" w:hAnsi="宋体" w:eastAsia="宋体" w:cs="宋体"/>
                <w:color w:val="FF0000"/>
                <w:kern w:val="0"/>
                <w:sz w:val="18"/>
                <w:szCs w:val="20"/>
              </w:rPr>
            </w:pPr>
          </w:p>
        </w:tc>
        <w:tc>
          <w:tcPr>
            <w:tcW w:w="4819" w:type="dxa"/>
            <w:noWrap w:val="0"/>
            <w:vAlign w:val="center"/>
          </w:tcPr>
          <w:p>
            <w:pPr>
              <w:keepNext w:val="0"/>
              <w:keepLines w:val="0"/>
              <w:suppressLineNumbers w:val="0"/>
              <w:adjustRightInd w:val="0"/>
              <w:spacing w:before="0" w:beforeAutospacing="0" w:after="0" w:afterAutospacing="0" w:line="0" w:lineRule="atLeast"/>
              <w:ind w:left="0" w:right="0"/>
              <w:jc w:val="center"/>
              <w:textAlignment w:val="baseline"/>
              <w:outlineLvl w:val="9"/>
              <w:rPr>
                <w:rFonts w:hint="eastAsia" w:ascii="宋体" w:hAnsi="宋体" w:eastAsia="宋体" w:cs="宋体"/>
                <w:color w:val="FF0000"/>
                <w:kern w:val="0"/>
                <w:sz w:val="18"/>
                <w:szCs w:val="20"/>
              </w:rPr>
            </w:pPr>
          </w:p>
        </w:tc>
      </w:tr>
    </w:tbl>
    <w:p>
      <w:pPr>
        <w:jc w:val="center"/>
        <w:outlineLvl w:val="9"/>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autoSpaceDE w:val="0"/>
        <w:autoSpaceDN w:val="0"/>
        <w:adjustRightInd w:val="0"/>
        <w:spacing w:line="360" w:lineRule="auto"/>
        <w:ind w:firstLine="420" w:firstLineChars="0"/>
        <w:jc w:val="left"/>
        <w:rPr>
          <w:rFonts w:hint="eastAsia" w:ascii="宋体" w:hAnsi="宋体" w:eastAsia="宋体" w:cs="宋体"/>
          <w:sz w:val="28"/>
          <w:szCs w:val="28"/>
          <w:lang w:val="en-US" w:eastAsia="zh-CN"/>
        </w:rPr>
      </w:pPr>
    </w:p>
    <w:p>
      <w:pPr>
        <w:autoSpaceDE w:val="0"/>
        <w:autoSpaceDN w:val="0"/>
        <w:adjustRightInd w:val="0"/>
        <w:spacing w:line="360" w:lineRule="auto"/>
        <w:ind w:firstLine="42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海申西认证有限公司最高管理层及全体员工深刻理解并意识到公正性在实施认证、审定、核查等活动中的重要性，因此机构对可能影响认证、审定与核查公正性的利益冲突进行管理和规避，并承诺始终遵守国家、行业法规和规范要求，确保认证活动的公正性、客观性、有效性、合规性。</w:t>
      </w:r>
    </w:p>
    <w:p>
      <w:pPr>
        <w:autoSpaceDE w:val="0"/>
        <w:autoSpaceDN w:val="0"/>
        <w:adjustRightInd w:val="0"/>
        <w:spacing w:line="360" w:lineRule="auto"/>
        <w:jc w:val="left"/>
        <w:rPr>
          <w:rFonts w:hint="eastAsia" w:ascii="宋体" w:hAnsi="宋体" w:eastAsia="宋体" w:cs="宋体"/>
          <w:sz w:val="28"/>
          <w:szCs w:val="28"/>
          <w:lang w:val="en-US" w:eastAsia="zh-CN"/>
        </w:rPr>
      </w:pPr>
      <w:bookmarkStart w:id="1" w:name="_GoBack"/>
      <w:bookmarkEnd w:id="1"/>
    </w:p>
    <w:p>
      <w:pPr>
        <w:autoSpaceDE w:val="0"/>
        <w:autoSpaceDN w:val="0"/>
        <w:adjustRightInd w:val="0"/>
        <w:spacing w:line="36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公司总经理：张文均</w:t>
      </w:r>
    </w:p>
    <w:p>
      <w:pPr>
        <w:autoSpaceDE w:val="0"/>
        <w:autoSpaceDN w:val="0"/>
        <w:adjustRightInd w:val="0"/>
        <w:spacing w:line="360" w:lineRule="auto"/>
        <w:jc w:val="left"/>
        <w:rPr>
          <w:rFonts w:hint="eastAsia" w:ascii="宋体" w:hAnsi="宋体" w:eastAsia="宋体" w:cs="宋体"/>
          <w:sz w:val="21"/>
          <w:szCs w:val="21"/>
          <w:lang w:val="en-US" w:eastAsia="zh-CN"/>
        </w:rPr>
      </w:pPr>
    </w:p>
    <w:sectPr>
      <w:headerReference r:id="rId3" w:type="default"/>
      <w:footerReference r:id="rId4" w:type="default"/>
      <w:pgSz w:w="11906" w:h="16838"/>
      <w:pgMar w:top="1040" w:right="1800" w:bottom="458" w:left="1800" w:header="567" w:footer="283"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center"/>
      <w:rPr>
        <w:rFonts w:hint="default" w:ascii="宋体" w:hAnsi="宋体" w:eastAsia="宋体" w:cs="宋体"/>
        <w:sz w:val="24"/>
        <w:szCs w:val="40"/>
        <w:lang w:val="en-US" w:eastAsia="zh-CN"/>
      </w:rPr>
    </w:pPr>
    <w:bookmarkStart w:id="0" w:name="OLE_LINK1"/>
    <w:r>
      <w:rPr>
        <w:rFonts w:hint="eastAsia" w:ascii="宋体" w:hAnsi="宋体" w:eastAsia="宋体" w:cs="宋体"/>
        <w:sz w:val="24"/>
        <w:szCs w:val="40"/>
        <w:lang w:val="en-US" w:eastAsia="zh-CN"/>
      </w:rPr>
      <w:t>温室气体审定与核查</w:t>
    </w:r>
    <w:bookmarkEnd w:id="0"/>
    <w:r>
      <w:rPr>
        <w:rFonts w:hint="eastAsia" w:ascii="宋体" w:hAnsi="宋体" w:eastAsia="宋体" w:cs="宋体"/>
        <w:sz w:val="24"/>
        <w:szCs w:val="40"/>
        <w:lang w:val="en-US" w:eastAsia="zh-CN"/>
      </w:rPr>
      <w:t>公开信息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00350D2F"/>
    <w:rsid w:val="00733E26"/>
    <w:rsid w:val="009406B4"/>
    <w:rsid w:val="00A81E0B"/>
    <w:rsid w:val="00BC57CD"/>
    <w:rsid w:val="00D860C7"/>
    <w:rsid w:val="01483505"/>
    <w:rsid w:val="01D54D8A"/>
    <w:rsid w:val="02126980"/>
    <w:rsid w:val="021B4775"/>
    <w:rsid w:val="02314724"/>
    <w:rsid w:val="049D49AF"/>
    <w:rsid w:val="04B27C85"/>
    <w:rsid w:val="04D74983"/>
    <w:rsid w:val="04DA4474"/>
    <w:rsid w:val="0506170D"/>
    <w:rsid w:val="051C683A"/>
    <w:rsid w:val="052A4E16"/>
    <w:rsid w:val="056326BB"/>
    <w:rsid w:val="0619721E"/>
    <w:rsid w:val="061B3687"/>
    <w:rsid w:val="062C0CFF"/>
    <w:rsid w:val="06515A1E"/>
    <w:rsid w:val="065A3ABE"/>
    <w:rsid w:val="067F3525"/>
    <w:rsid w:val="0680729D"/>
    <w:rsid w:val="06B37672"/>
    <w:rsid w:val="06F537E7"/>
    <w:rsid w:val="0730192B"/>
    <w:rsid w:val="07A44488"/>
    <w:rsid w:val="07D7794E"/>
    <w:rsid w:val="07E94ED9"/>
    <w:rsid w:val="07F95559"/>
    <w:rsid w:val="085032DE"/>
    <w:rsid w:val="08B1373D"/>
    <w:rsid w:val="09866978"/>
    <w:rsid w:val="0A6842D0"/>
    <w:rsid w:val="0AD656DD"/>
    <w:rsid w:val="0B543D59"/>
    <w:rsid w:val="0B976834"/>
    <w:rsid w:val="0BDF45CB"/>
    <w:rsid w:val="0C120997"/>
    <w:rsid w:val="0C4E3171"/>
    <w:rsid w:val="0CA02447"/>
    <w:rsid w:val="0CC555AA"/>
    <w:rsid w:val="0D26294C"/>
    <w:rsid w:val="0D2766C4"/>
    <w:rsid w:val="0D6B1C46"/>
    <w:rsid w:val="0D705975"/>
    <w:rsid w:val="0D815D68"/>
    <w:rsid w:val="0E2844A2"/>
    <w:rsid w:val="0E524A5A"/>
    <w:rsid w:val="0E6059EA"/>
    <w:rsid w:val="0E9E6512"/>
    <w:rsid w:val="0EF97BEC"/>
    <w:rsid w:val="0F515C7A"/>
    <w:rsid w:val="0F7B6853"/>
    <w:rsid w:val="0FB1311A"/>
    <w:rsid w:val="0FCF0106"/>
    <w:rsid w:val="0FD62FA8"/>
    <w:rsid w:val="10790FE5"/>
    <w:rsid w:val="10A5002C"/>
    <w:rsid w:val="11196C57"/>
    <w:rsid w:val="114721C1"/>
    <w:rsid w:val="118130FB"/>
    <w:rsid w:val="11A46535"/>
    <w:rsid w:val="11F90C0D"/>
    <w:rsid w:val="12486EC1"/>
    <w:rsid w:val="128C7350"/>
    <w:rsid w:val="12CF313E"/>
    <w:rsid w:val="135E44C2"/>
    <w:rsid w:val="13B30CB1"/>
    <w:rsid w:val="14151921"/>
    <w:rsid w:val="145E0C1D"/>
    <w:rsid w:val="147802E3"/>
    <w:rsid w:val="14F43330"/>
    <w:rsid w:val="15353C26"/>
    <w:rsid w:val="15581B10"/>
    <w:rsid w:val="15884354"/>
    <w:rsid w:val="161C2B3E"/>
    <w:rsid w:val="16A11295"/>
    <w:rsid w:val="16CB4564"/>
    <w:rsid w:val="17486C88"/>
    <w:rsid w:val="17631D7D"/>
    <w:rsid w:val="17EF20D0"/>
    <w:rsid w:val="18925339"/>
    <w:rsid w:val="19045B0B"/>
    <w:rsid w:val="196E3837"/>
    <w:rsid w:val="19BB266E"/>
    <w:rsid w:val="19EC6CCB"/>
    <w:rsid w:val="1A301C54"/>
    <w:rsid w:val="1B520DB0"/>
    <w:rsid w:val="1BE55780"/>
    <w:rsid w:val="1BEC015B"/>
    <w:rsid w:val="1BFA5F3F"/>
    <w:rsid w:val="1C4B7741"/>
    <w:rsid w:val="1C7865F4"/>
    <w:rsid w:val="1CBA09BB"/>
    <w:rsid w:val="1CDC3B36"/>
    <w:rsid w:val="1D4812AE"/>
    <w:rsid w:val="1E061410"/>
    <w:rsid w:val="1E390005"/>
    <w:rsid w:val="1E5D4895"/>
    <w:rsid w:val="1F7D611B"/>
    <w:rsid w:val="1FBE07C2"/>
    <w:rsid w:val="204E373B"/>
    <w:rsid w:val="20962319"/>
    <w:rsid w:val="20D3029D"/>
    <w:rsid w:val="20D65FDF"/>
    <w:rsid w:val="21154D5A"/>
    <w:rsid w:val="221E379A"/>
    <w:rsid w:val="22AD2D70"/>
    <w:rsid w:val="230E7CB2"/>
    <w:rsid w:val="23152DEF"/>
    <w:rsid w:val="23582CDC"/>
    <w:rsid w:val="239D2DE4"/>
    <w:rsid w:val="250E5354"/>
    <w:rsid w:val="255F2A47"/>
    <w:rsid w:val="25943EAE"/>
    <w:rsid w:val="25B763DF"/>
    <w:rsid w:val="26296BB1"/>
    <w:rsid w:val="26884C33"/>
    <w:rsid w:val="268E625D"/>
    <w:rsid w:val="26B77378"/>
    <w:rsid w:val="27BA5D13"/>
    <w:rsid w:val="282E6701"/>
    <w:rsid w:val="283A32F8"/>
    <w:rsid w:val="28870B45"/>
    <w:rsid w:val="28BE22BB"/>
    <w:rsid w:val="29E939A1"/>
    <w:rsid w:val="29F85218"/>
    <w:rsid w:val="2A515B03"/>
    <w:rsid w:val="2AA44A58"/>
    <w:rsid w:val="2AB81944"/>
    <w:rsid w:val="2AD0646C"/>
    <w:rsid w:val="2AD14A50"/>
    <w:rsid w:val="2B0F45C8"/>
    <w:rsid w:val="2B172B6B"/>
    <w:rsid w:val="2B1C7CC2"/>
    <w:rsid w:val="2BA60021"/>
    <w:rsid w:val="2D0F6B01"/>
    <w:rsid w:val="2D8A5F5C"/>
    <w:rsid w:val="2DA37362"/>
    <w:rsid w:val="2DE47F8D"/>
    <w:rsid w:val="2E0028ED"/>
    <w:rsid w:val="2E450300"/>
    <w:rsid w:val="2F7175B6"/>
    <w:rsid w:val="2F931203"/>
    <w:rsid w:val="2FCA11E7"/>
    <w:rsid w:val="2FCF34F1"/>
    <w:rsid w:val="2FEE6EA1"/>
    <w:rsid w:val="300761B5"/>
    <w:rsid w:val="30204B81"/>
    <w:rsid w:val="30C776F3"/>
    <w:rsid w:val="30D22BD0"/>
    <w:rsid w:val="30F524B2"/>
    <w:rsid w:val="311179C6"/>
    <w:rsid w:val="31AD3788"/>
    <w:rsid w:val="31B56BC6"/>
    <w:rsid w:val="321A2D87"/>
    <w:rsid w:val="327A0EC0"/>
    <w:rsid w:val="32AF457D"/>
    <w:rsid w:val="32EC6676"/>
    <w:rsid w:val="33243F2F"/>
    <w:rsid w:val="333948D8"/>
    <w:rsid w:val="33A047C4"/>
    <w:rsid w:val="33A67A93"/>
    <w:rsid w:val="33FC76B3"/>
    <w:rsid w:val="34182802"/>
    <w:rsid w:val="34237336"/>
    <w:rsid w:val="34433534"/>
    <w:rsid w:val="3538644B"/>
    <w:rsid w:val="35C3732D"/>
    <w:rsid w:val="35F42D38"/>
    <w:rsid w:val="36851BE2"/>
    <w:rsid w:val="36BF3346"/>
    <w:rsid w:val="36F41C7F"/>
    <w:rsid w:val="37172E4C"/>
    <w:rsid w:val="37840664"/>
    <w:rsid w:val="379F0A81"/>
    <w:rsid w:val="37B51927"/>
    <w:rsid w:val="37CF7C27"/>
    <w:rsid w:val="381256F7"/>
    <w:rsid w:val="385A7368"/>
    <w:rsid w:val="389F315E"/>
    <w:rsid w:val="38A81BB8"/>
    <w:rsid w:val="38E01351"/>
    <w:rsid w:val="392A081F"/>
    <w:rsid w:val="39BF365D"/>
    <w:rsid w:val="39FB29D7"/>
    <w:rsid w:val="3AF328E2"/>
    <w:rsid w:val="3BA66882"/>
    <w:rsid w:val="3BE15B0C"/>
    <w:rsid w:val="3C5C33E5"/>
    <w:rsid w:val="3C97266F"/>
    <w:rsid w:val="3CC802CA"/>
    <w:rsid w:val="3CF722AD"/>
    <w:rsid w:val="3D402EF0"/>
    <w:rsid w:val="3D567CB1"/>
    <w:rsid w:val="3DF8037C"/>
    <w:rsid w:val="3E1321C9"/>
    <w:rsid w:val="3E695534"/>
    <w:rsid w:val="3E854E75"/>
    <w:rsid w:val="3F2740AA"/>
    <w:rsid w:val="3FA55980"/>
    <w:rsid w:val="40307062"/>
    <w:rsid w:val="40905D53"/>
    <w:rsid w:val="40DB267E"/>
    <w:rsid w:val="40ED199A"/>
    <w:rsid w:val="40F53B7B"/>
    <w:rsid w:val="41232904"/>
    <w:rsid w:val="41F05D17"/>
    <w:rsid w:val="420B38E3"/>
    <w:rsid w:val="4230334A"/>
    <w:rsid w:val="42F04BE7"/>
    <w:rsid w:val="42FF11AD"/>
    <w:rsid w:val="432F5C2D"/>
    <w:rsid w:val="43A13BB0"/>
    <w:rsid w:val="43DA24F2"/>
    <w:rsid w:val="43DD33BE"/>
    <w:rsid w:val="443B6D8D"/>
    <w:rsid w:val="44410BAF"/>
    <w:rsid w:val="44A818BD"/>
    <w:rsid w:val="44F905A6"/>
    <w:rsid w:val="45EE187A"/>
    <w:rsid w:val="45FF375F"/>
    <w:rsid w:val="462F56C6"/>
    <w:rsid w:val="468123C6"/>
    <w:rsid w:val="468C48C7"/>
    <w:rsid w:val="46B02CAB"/>
    <w:rsid w:val="46D60375"/>
    <w:rsid w:val="47CA1B4A"/>
    <w:rsid w:val="47CC07EE"/>
    <w:rsid w:val="48052719"/>
    <w:rsid w:val="48D55A8B"/>
    <w:rsid w:val="48FE648F"/>
    <w:rsid w:val="49926698"/>
    <w:rsid w:val="499D7243"/>
    <w:rsid w:val="4A0112AD"/>
    <w:rsid w:val="4A7603B0"/>
    <w:rsid w:val="4A8C2D94"/>
    <w:rsid w:val="4A930919"/>
    <w:rsid w:val="4ABD7744"/>
    <w:rsid w:val="4AC24D5B"/>
    <w:rsid w:val="4B16499E"/>
    <w:rsid w:val="4B330FB5"/>
    <w:rsid w:val="4BB74AC7"/>
    <w:rsid w:val="4BDF6B64"/>
    <w:rsid w:val="4BEF0D1E"/>
    <w:rsid w:val="4C0437A2"/>
    <w:rsid w:val="4C0A69B9"/>
    <w:rsid w:val="4C5F737E"/>
    <w:rsid w:val="4C640930"/>
    <w:rsid w:val="4C7F3ABE"/>
    <w:rsid w:val="4CCC49F2"/>
    <w:rsid w:val="4CE054F3"/>
    <w:rsid w:val="4CEE62DB"/>
    <w:rsid w:val="4D9F1004"/>
    <w:rsid w:val="4DF16880"/>
    <w:rsid w:val="4F4C553B"/>
    <w:rsid w:val="501E0C85"/>
    <w:rsid w:val="502D0EC8"/>
    <w:rsid w:val="506D338D"/>
    <w:rsid w:val="509430D3"/>
    <w:rsid w:val="509B2987"/>
    <w:rsid w:val="50CD25E7"/>
    <w:rsid w:val="511856D5"/>
    <w:rsid w:val="511B51C5"/>
    <w:rsid w:val="51D74018"/>
    <w:rsid w:val="52321982"/>
    <w:rsid w:val="524868D6"/>
    <w:rsid w:val="524F6537"/>
    <w:rsid w:val="52C72CEA"/>
    <w:rsid w:val="537049D0"/>
    <w:rsid w:val="54706CB0"/>
    <w:rsid w:val="55290C5B"/>
    <w:rsid w:val="55693B3D"/>
    <w:rsid w:val="55810B07"/>
    <w:rsid w:val="55FB2B3F"/>
    <w:rsid w:val="55FB3868"/>
    <w:rsid w:val="56535401"/>
    <w:rsid w:val="569020FE"/>
    <w:rsid w:val="56982E14"/>
    <w:rsid w:val="56F24C1A"/>
    <w:rsid w:val="57203535"/>
    <w:rsid w:val="5722243F"/>
    <w:rsid w:val="57445217"/>
    <w:rsid w:val="5779771D"/>
    <w:rsid w:val="58421289"/>
    <w:rsid w:val="58966B80"/>
    <w:rsid w:val="58B959EF"/>
    <w:rsid w:val="58EC770E"/>
    <w:rsid w:val="58F22CAF"/>
    <w:rsid w:val="590A624B"/>
    <w:rsid w:val="59126EAD"/>
    <w:rsid w:val="59275090"/>
    <w:rsid w:val="59484FC5"/>
    <w:rsid w:val="59861649"/>
    <w:rsid w:val="5A077713"/>
    <w:rsid w:val="5A0945C5"/>
    <w:rsid w:val="5A2B1BC3"/>
    <w:rsid w:val="5A5654C0"/>
    <w:rsid w:val="5A894534"/>
    <w:rsid w:val="5AC93FB2"/>
    <w:rsid w:val="5B771B00"/>
    <w:rsid w:val="5B9242D5"/>
    <w:rsid w:val="5BA827C4"/>
    <w:rsid w:val="5BC326E1"/>
    <w:rsid w:val="5BF37CC7"/>
    <w:rsid w:val="5C11169E"/>
    <w:rsid w:val="5C6A5542"/>
    <w:rsid w:val="5D5E4DB7"/>
    <w:rsid w:val="5DA07E51"/>
    <w:rsid w:val="5DC170F4"/>
    <w:rsid w:val="5DEF5A0F"/>
    <w:rsid w:val="5E0019CA"/>
    <w:rsid w:val="5E361890"/>
    <w:rsid w:val="5EA04F5B"/>
    <w:rsid w:val="5EAA3FA7"/>
    <w:rsid w:val="5EE333FE"/>
    <w:rsid w:val="5F3F5726"/>
    <w:rsid w:val="5F4D6E91"/>
    <w:rsid w:val="5F543B24"/>
    <w:rsid w:val="5FF826E9"/>
    <w:rsid w:val="60163727"/>
    <w:rsid w:val="60593E57"/>
    <w:rsid w:val="607E79EC"/>
    <w:rsid w:val="60AA3FB4"/>
    <w:rsid w:val="60B94FA8"/>
    <w:rsid w:val="60C65EB7"/>
    <w:rsid w:val="610F0176"/>
    <w:rsid w:val="614B6857"/>
    <w:rsid w:val="61C176C2"/>
    <w:rsid w:val="624C3B5B"/>
    <w:rsid w:val="62F94A93"/>
    <w:rsid w:val="635A392B"/>
    <w:rsid w:val="63B70D7D"/>
    <w:rsid w:val="63D4551B"/>
    <w:rsid w:val="64606E2D"/>
    <w:rsid w:val="64666467"/>
    <w:rsid w:val="6488096B"/>
    <w:rsid w:val="649015CE"/>
    <w:rsid w:val="64C33752"/>
    <w:rsid w:val="655D6B2E"/>
    <w:rsid w:val="65750EF0"/>
    <w:rsid w:val="65757142"/>
    <w:rsid w:val="65A76BCF"/>
    <w:rsid w:val="65C6174B"/>
    <w:rsid w:val="65EE2A50"/>
    <w:rsid w:val="661C6AB4"/>
    <w:rsid w:val="666D490B"/>
    <w:rsid w:val="66855163"/>
    <w:rsid w:val="66D71736"/>
    <w:rsid w:val="66E300DB"/>
    <w:rsid w:val="671B7875"/>
    <w:rsid w:val="67896439"/>
    <w:rsid w:val="67D53EC8"/>
    <w:rsid w:val="683706DE"/>
    <w:rsid w:val="694726D8"/>
    <w:rsid w:val="69EA32AA"/>
    <w:rsid w:val="6A033A7C"/>
    <w:rsid w:val="6A074006"/>
    <w:rsid w:val="6A335EA2"/>
    <w:rsid w:val="6A3A44B6"/>
    <w:rsid w:val="6A640970"/>
    <w:rsid w:val="6ACB15B2"/>
    <w:rsid w:val="6B23319C"/>
    <w:rsid w:val="6C1B20C5"/>
    <w:rsid w:val="6CB322FE"/>
    <w:rsid w:val="6D1E7E01"/>
    <w:rsid w:val="6D7D3037"/>
    <w:rsid w:val="6D864406"/>
    <w:rsid w:val="6DAD4F9F"/>
    <w:rsid w:val="6DB77BCC"/>
    <w:rsid w:val="6DC76061"/>
    <w:rsid w:val="6EF2535F"/>
    <w:rsid w:val="6F1132A1"/>
    <w:rsid w:val="6F640C15"/>
    <w:rsid w:val="6FA53B98"/>
    <w:rsid w:val="6FF44192"/>
    <w:rsid w:val="7064216F"/>
    <w:rsid w:val="70EF78FD"/>
    <w:rsid w:val="711F61B4"/>
    <w:rsid w:val="716D6F1F"/>
    <w:rsid w:val="7175059F"/>
    <w:rsid w:val="71823ACB"/>
    <w:rsid w:val="71DA0C3C"/>
    <w:rsid w:val="72643123"/>
    <w:rsid w:val="726D15DF"/>
    <w:rsid w:val="72B9123E"/>
    <w:rsid w:val="72F57F52"/>
    <w:rsid w:val="733046A8"/>
    <w:rsid w:val="73555EBD"/>
    <w:rsid w:val="737756DC"/>
    <w:rsid w:val="73A11102"/>
    <w:rsid w:val="73EA0CFB"/>
    <w:rsid w:val="750B0F29"/>
    <w:rsid w:val="75105CDC"/>
    <w:rsid w:val="753140E0"/>
    <w:rsid w:val="755A6B46"/>
    <w:rsid w:val="758D193E"/>
    <w:rsid w:val="76062944"/>
    <w:rsid w:val="76124539"/>
    <w:rsid w:val="7689547D"/>
    <w:rsid w:val="76B36C06"/>
    <w:rsid w:val="773E3561"/>
    <w:rsid w:val="778B00FF"/>
    <w:rsid w:val="77E912C9"/>
    <w:rsid w:val="78300CA6"/>
    <w:rsid w:val="78364A94"/>
    <w:rsid w:val="7863107C"/>
    <w:rsid w:val="786F7A21"/>
    <w:rsid w:val="787B7094"/>
    <w:rsid w:val="78AC0D2E"/>
    <w:rsid w:val="78D812A4"/>
    <w:rsid w:val="78DF3177"/>
    <w:rsid w:val="78F31435"/>
    <w:rsid w:val="798474FC"/>
    <w:rsid w:val="79A57346"/>
    <w:rsid w:val="79B2095E"/>
    <w:rsid w:val="79E3167D"/>
    <w:rsid w:val="7A7105B2"/>
    <w:rsid w:val="7A773C99"/>
    <w:rsid w:val="7A811C8D"/>
    <w:rsid w:val="7AD149C3"/>
    <w:rsid w:val="7B1C0673"/>
    <w:rsid w:val="7B346CFF"/>
    <w:rsid w:val="7B3C63ED"/>
    <w:rsid w:val="7BD21D4F"/>
    <w:rsid w:val="7BE6624C"/>
    <w:rsid w:val="7CAA2FAB"/>
    <w:rsid w:val="7CD75B94"/>
    <w:rsid w:val="7CEB7773"/>
    <w:rsid w:val="7D1B1F25"/>
    <w:rsid w:val="7D8C4BD1"/>
    <w:rsid w:val="7DD23260"/>
    <w:rsid w:val="7E01111B"/>
    <w:rsid w:val="7E1C67AC"/>
    <w:rsid w:val="7E310126"/>
    <w:rsid w:val="7E81400A"/>
    <w:rsid w:val="7EA6506C"/>
    <w:rsid w:val="7F590AE3"/>
    <w:rsid w:val="7FB0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autoRedefine/>
    <w:qFormat/>
    <w:uiPriority w:val="0"/>
    <w:rPr>
      <w:sz w:val="2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style>
  <w:style w:type="paragraph" w:styleId="6">
    <w:name w:val="toc 2"/>
    <w:basedOn w:val="1"/>
    <w:next w:val="1"/>
    <w:autoRedefine/>
    <w:qFormat/>
    <w:uiPriority w:val="0"/>
    <w:pPr>
      <w:ind w:left="420" w:leftChars="200"/>
    </w:pPr>
  </w:style>
  <w:style w:type="character" w:styleId="9">
    <w:name w:val="page number"/>
    <w:basedOn w:val="8"/>
    <w:autoRedefine/>
    <w:qFormat/>
    <w:uiPriority w:val="0"/>
  </w:style>
  <w:style w:type="character" w:styleId="10">
    <w:name w:val="Hyperlink"/>
    <w:autoRedefine/>
    <w:qFormat/>
    <w:uiPriority w:val="0"/>
    <w:rPr>
      <w:color w:val="0000FF"/>
      <w:u w:val="single"/>
    </w:rPr>
  </w:style>
  <w:style w:type="character" w:customStyle="1" w:styleId="11">
    <w:name w:val="10"/>
    <w:basedOn w:val="8"/>
    <w:autoRedefine/>
    <w:qFormat/>
    <w:uiPriority w:val="0"/>
    <w:rPr>
      <w:rFonts w:hint="default" w:ascii="Times New Roman" w:hAnsi="Times New Roman" w:cs="Times New Roman"/>
    </w:rPr>
  </w:style>
  <w:style w:type="character" w:customStyle="1" w:styleId="12">
    <w:name w:val="15"/>
    <w:basedOn w:val="8"/>
    <w:autoRedefine/>
    <w:qFormat/>
    <w:uiPriority w:val="0"/>
    <w:rPr>
      <w:rFonts w:hint="default" w:ascii="Times New Roman" w:hAnsi="Times New Roman" w:cs="Times New Roman"/>
    </w:rPr>
  </w:style>
  <w:style w:type="paragraph" w:customStyle="1" w:styleId="1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4">
    <w:name w:val="WPSOffice手动目录 1"/>
    <w:autoRedefine/>
    <w:qFormat/>
    <w:uiPriority w:val="0"/>
    <w:pPr>
      <w:ind w:leftChars="0"/>
    </w:pPr>
    <w:rPr>
      <w:rFonts w:ascii="Times New Roman" w:hAnsi="Times New Roman" w:eastAsia="宋体" w:cs="Times New Roman"/>
      <w:sz w:val="20"/>
      <w:szCs w:val="20"/>
    </w:rPr>
  </w:style>
  <w:style w:type="paragraph" w:customStyle="1" w:styleId="15">
    <w:name w:val="WPSOffice手动目录 2"/>
    <w:autoRedefine/>
    <w:qFormat/>
    <w:uiPriority w:val="0"/>
    <w:pPr>
      <w:ind w:leftChars="200"/>
    </w:pPr>
    <w:rPr>
      <w:rFonts w:ascii="Times New Roman" w:hAnsi="Times New Roman" w:eastAsia="宋体" w:cs="Times New Roman"/>
      <w:sz w:val="20"/>
      <w:szCs w:val="20"/>
    </w:rPr>
  </w:style>
  <w:style w:type="paragraph" w:customStyle="1" w:styleId="16">
    <w:name w:val="Table Paragraph"/>
    <w:basedOn w:val="1"/>
    <w:autoRedefine/>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1</Lines>
  <Paragraphs>1</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2024-12-11T03:45:00Z</dcterms:created>
  <dc:creator>oliver</dc:creator>
  <cp:lastModifiedBy>Oliver-Dong</cp:lastModifiedBy>
  <dcterms:modified xsi:type="dcterms:W3CDTF">2025-03-05T03:04:06Z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B9DF8AC4D4AD4A00A44C4EC8A06AFC60_12</vt:lpwstr>
  </property>
</Properties>
</file>